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505" w:rsidRDefault="009A4906" w:rsidP="009A4906">
      <w:pPr>
        <w:spacing w:line="240" w:lineRule="auto"/>
        <w:jc w:val="center"/>
        <w:rPr>
          <w:sz w:val="24"/>
          <w:szCs w:val="24"/>
        </w:rPr>
      </w:pPr>
      <w:r>
        <w:rPr>
          <w:noProof/>
          <w:lang w:eastAsia="en-GB"/>
        </w:rPr>
        <w:drawing>
          <wp:inline distT="0" distB="0" distL="0" distR="0" wp14:anchorId="618B2A39" wp14:editId="32DFAFEA">
            <wp:extent cx="5588635" cy="723900"/>
            <wp:effectExtent l="0" t="0" r="0" b="0"/>
            <wp:docPr id="1" name="Picture 1" descr="the waterfront nursery 14"/>
            <wp:cNvGraphicFramePr/>
            <a:graphic xmlns:a="http://schemas.openxmlformats.org/drawingml/2006/main">
              <a:graphicData uri="http://schemas.openxmlformats.org/drawingml/2006/picture">
                <pic:pic xmlns:pic="http://schemas.openxmlformats.org/drawingml/2006/picture">
                  <pic:nvPicPr>
                    <pic:cNvPr id="1" name="Picture 1" descr="the waterfront nursery 14"/>
                    <pic:cNvPicPr/>
                  </pic:nvPicPr>
                  <pic:blipFill>
                    <a:blip r:embed="rId5" cstate="print"/>
                    <a:srcRect/>
                    <a:stretch>
                      <a:fillRect/>
                    </a:stretch>
                  </pic:blipFill>
                  <pic:spPr bwMode="auto">
                    <a:xfrm>
                      <a:off x="0" y="0"/>
                      <a:ext cx="5588635" cy="723900"/>
                    </a:xfrm>
                    <a:prstGeom prst="rect">
                      <a:avLst/>
                    </a:prstGeom>
                    <a:noFill/>
                    <a:ln w="9525">
                      <a:noFill/>
                      <a:miter lim="800000"/>
                      <a:headEnd/>
                      <a:tailEnd/>
                    </a:ln>
                  </pic:spPr>
                </pic:pic>
              </a:graphicData>
            </a:graphic>
          </wp:inline>
        </w:drawing>
      </w:r>
    </w:p>
    <w:p w:rsidR="0031604B" w:rsidRPr="0031604B" w:rsidRDefault="0031604B" w:rsidP="0031604B">
      <w:pPr>
        <w:jc w:val="center"/>
        <w:rPr>
          <w:b/>
          <w:sz w:val="32"/>
          <w:szCs w:val="32"/>
        </w:rPr>
      </w:pPr>
      <w:r w:rsidRPr="0031604B">
        <w:rPr>
          <w:b/>
          <w:sz w:val="32"/>
          <w:szCs w:val="32"/>
        </w:rPr>
        <w:t>1140 Funded Hours Options</w:t>
      </w:r>
    </w:p>
    <w:p w:rsidR="00035331" w:rsidRPr="00780281" w:rsidRDefault="00035331" w:rsidP="00E5705A">
      <w:pPr>
        <w:jc w:val="both"/>
        <w:rPr>
          <w:sz w:val="24"/>
          <w:szCs w:val="24"/>
        </w:rPr>
      </w:pPr>
      <w:r w:rsidRPr="00780281">
        <w:rPr>
          <w:sz w:val="24"/>
          <w:szCs w:val="24"/>
        </w:rPr>
        <w:t>You may be aware the Scottish Government has committed to in</w:t>
      </w:r>
      <w:r w:rsidR="00BF4F9D" w:rsidRPr="00780281">
        <w:rPr>
          <w:sz w:val="24"/>
          <w:szCs w:val="24"/>
        </w:rPr>
        <w:t>creasing the entitlement to funded</w:t>
      </w:r>
      <w:r w:rsidRPr="00780281">
        <w:rPr>
          <w:sz w:val="24"/>
          <w:szCs w:val="24"/>
        </w:rPr>
        <w:t xml:space="preserve"> Early Learning and Childcare from the current 600 hours per </w:t>
      </w:r>
      <w:r w:rsidR="00360A72">
        <w:rPr>
          <w:sz w:val="24"/>
          <w:szCs w:val="24"/>
        </w:rPr>
        <w:t>year</w:t>
      </w:r>
      <w:r w:rsidRPr="00780281">
        <w:rPr>
          <w:sz w:val="24"/>
          <w:szCs w:val="24"/>
        </w:rPr>
        <w:t xml:space="preserve"> (16 hours term time) to 1140 hours per year </w:t>
      </w:r>
      <w:r w:rsidR="00CF4BFC" w:rsidRPr="00780281">
        <w:rPr>
          <w:sz w:val="24"/>
          <w:szCs w:val="24"/>
        </w:rPr>
        <w:t>(30 hours term time)</w:t>
      </w:r>
      <w:r w:rsidR="00BF4F9D" w:rsidRPr="00780281">
        <w:rPr>
          <w:sz w:val="24"/>
          <w:szCs w:val="24"/>
        </w:rPr>
        <w:t>.</w:t>
      </w:r>
    </w:p>
    <w:p w:rsidR="009A4906" w:rsidRDefault="0031604B" w:rsidP="00E5705A">
      <w:pPr>
        <w:jc w:val="both"/>
        <w:rPr>
          <w:sz w:val="24"/>
          <w:szCs w:val="24"/>
        </w:rPr>
      </w:pPr>
      <w:r>
        <w:rPr>
          <w:sz w:val="24"/>
          <w:szCs w:val="24"/>
        </w:rPr>
        <w:t>Waterfront Nursery is able to offer the options below for you to make use of your child’s funding</w:t>
      </w:r>
    </w:p>
    <w:tbl>
      <w:tblPr>
        <w:tblStyle w:val="TableGrid"/>
        <w:tblW w:w="0" w:type="auto"/>
        <w:tblLook w:val="04A0" w:firstRow="1" w:lastRow="0" w:firstColumn="1" w:lastColumn="0" w:noHBand="0" w:noVBand="1"/>
      </w:tblPr>
      <w:tblGrid>
        <w:gridCol w:w="5240"/>
        <w:gridCol w:w="5240"/>
      </w:tblGrid>
      <w:tr w:rsidR="001443E4" w:rsidTr="001443E4">
        <w:tc>
          <w:tcPr>
            <w:tcW w:w="5240" w:type="dxa"/>
          </w:tcPr>
          <w:p w:rsidR="00115F06" w:rsidRPr="00115F06" w:rsidRDefault="00115F06" w:rsidP="00E5705A">
            <w:pPr>
              <w:jc w:val="both"/>
              <w:rPr>
                <w:b/>
                <w:color w:val="FF0000"/>
                <w:sz w:val="24"/>
                <w:szCs w:val="24"/>
              </w:rPr>
            </w:pPr>
            <w:r w:rsidRPr="00115F06">
              <w:rPr>
                <w:b/>
                <w:color w:val="FF0000"/>
                <w:sz w:val="24"/>
                <w:szCs w:val="24"/>
              </w:rPr>
              <w:t xml:space="preserve">TERM TIME ONLY </w:t>
            </w:r>
            <w:r>
              <w:rPr>
                <w:b/>
                <w:color w:val="FF0000"/>
                <w:sz w:val="24"/>
                <w:szCs w:val="24"/>
              </w:rPr>
              <w:t>38 weeks</w:t>
            </w:r>
          </w:p>
          <w:p w:rsidR="001443E4" w:rsidRPr="00A73927" w:rsidRDefault="001443E4" w:rsidP="00A73927">
            <w:pPr>
              <w:pStyle w:val="ListParagraph"/>
              <w:numPr>
                <w:ilvl w:val="0"/>
                <w:numId w:val="6"/>
              </w:numPr>
              <w:spacing w:after="0" w:line="240" w:lineRule="auto"/>
              <w:jc w:val="both"/>
              <w:rPr>
                <w:sz w:val="24"/>
                <w:szCs w:val="24"/>
              </w:rPr>
            </w:pPr>
            <w:r w:rsidRPr="00A73927">
              <w:rPr>
                <w:sz w:val="24"/>
                <w:szCs w:val="24"/>
              </w:rPr>
              <w:t xml:space="preserve">3 days from 8am-6pm </w:t>
            </w:r>
          </w:p>
          <w:p w:rsidR="00A73927" w:rsidRDefault="001443E4" w:rsidP="00A73927">
            <w:pPr>
              <w:pStyle w:val="ListParagraph"/>
              <w:numPr>
                <w:ilvl w:val="0"/>
                <w:numId w:val="6"/>
              </w:numPr>
              <w:spacing w:after="0" w:line="240" w:lineRule="auto"/>
              <w:jc w:val="both"/>
              <w:rPr>
                <w:sz w:val="24"/>
                <w:szCs w:val="24"/>
              </w:rPr>
            </w:pPr>
            <w:r w:rsidRPr="00A73927">
              <w:rPr>
                <w:sz w:val="24"/>
                <w:szCs w:val="24"/>
              </w:rPr>
              <w:t xml:space="preserve">You can book any 3 days depending on our availability and children may only attend during school term time.  </w:t>
            </w:r>
          </w:p>
          <w:p w:rsidR="001443E4" w:rsidRPr="00A73927" w:rsidRDefault="001443E4" w:rsidP="00A73927">
            <w:pPr>
              <w:pStyle w:val="ListParagraph"/>
              <w:numPr>
                <w:ilvl w:val="0"/>
                <w:numId w:val="6"/>
              </w:numPr>
              <w:spacing w:after="0" w:line="240" w:lineRule="auto"/>
              <w:jc w:val="both"/>
              <w:rPr>
                <w:sz w:val="24"/>
                <w:szCs w:val="24"/>
              </w:rPr>
            </w:pPr>
            <w:r w:rsidRPr="00A73927">
              <w:rPr>
                <w:sz w:val="24"/>
                <w:szCs w:val="24"/>
              </w:rPr>
              <w:t>This includes any bank holidays and teacher training days.</w:t>
            </w:r>
          </w:p>
          <w:p w:rsidR="00A73927" w:rsidRPr="00A73927" w:rsidRDefault="00A73927" w:rsidP="00A73927">
            <w:pPr>
              <w:pStyle w:val="ListParagraph"/>
              <w:numPr>
                <w:ilvl w:val="0"/>
                <w:numId w:val="6"/>
              </w:numPr>
              <w:spacing w:after="0" w:line="240" w:lineRule="auto"/>
              <w:jc w:val="both"/>
              <w:rPr>
                <w:sz w:val="24"/>
                <w:szCs w:val="24"/>
              </w:rPr>
            </w:pPr>
            <w:r w:rsidRPr="00A73927">
              <w:rPr>
                <w:sz w:val="24"/>
                <w:szCs w:val="24"/>
              </w:rPr>
              <w:t>You can top up these sessions by booking additional days but these will be on a 50 week basis</w:t>
            </w:r>
            <w:r>
              <w:rPr>
                <w:sz w:val="24"/>
                <w:szCs w:val="24"/>
              </w:rPr>
              <w:t>,</w:t>
            </w:r>
            <w:r w:rsidRPr="00A73927">
              <w:rPr>
                <w:sz w:val="24"/>
                <w:szCs w:val="24"/>
              </w:rPr>
              <w:t xml:space="preserve"> unless they are booked as extra sessions</w:t>
            </w:r>
            <w:r>
              <w:rPr>
                <w:sz w:val="24"/>
                <w:szCs w:val="24"/>
              </w:rPr>
              <w:t>,</w:t>
            </w:r>
            <w:r w:rsidRPr="00A73927">
              <w:rPr>
                <w:sz w:val="24"/>
                <w:szCs w:val="24"/>
              </w:rPr>
              <w:t xml:space="preserve"> and will be charged at our usual rates.</w:t>
            </w:r>
          </w:p>
        </w:tc>
        <w:tc>
          <w:tcPr>
            <w:tcW w:w="5240" w:type="dxa"/>
          </w:tcPr>
          <w:p w:rsidR="00115F06" w:rsidRPr="00115F06" w:rsidRDefault="00115F06" w:rsidP="00115F06">
            <w:pPr>
              <w:jc w:val="both"/>
              <w:rPr>
                <w:b/>
                <w:color w:val="FF0000"/>
                <w:sz w:val="24"/>
                <w:szCs w:val="24"/>
              </w:rPr>
            </w:pPr>
            <w:r w:rsidRPr="00115F06">
              <w:rPr>
                <w:b/>
                <w:color w:val="FF0000"/>
                <w:sz w:val="24"/>
                <w:szCs w:val="24"/>
              </w:rPr>
              <w:t xml:space="preserve">50 weeks </w:t>
            </w:r>
          </w:p>
          <w:p w:rsidR="00115F06" w:rsidRPr="00A73927" w:rsidRDefault="00115F06" w:rsidP="00A73927">
            <w:pPr>
              <w:pStyle w:val="ListParagraph"/>
              <w:numPr>
                <w:ilvl w:val="0"/>
                <w:numId w:val="5"/>
              </w:numPr>
              <w:spacing w:after="0" w:line="240" w:lineRule="auto"/>
              <w:jc w:val="both"/>
              <w:rPr>
                <w:sz w:val="24"/>
                <w:szCs w:val="24"/>
              </w:rPr>
            </w:pPr>
            <w:r w:rsidRPr="00A73927">
              <w:rPr>
                <w:sz w:val="24"/>
                <w:szCs w:val="24"/>
              </w:rPr>
              <w:t xml:space="preserve">2 days from 8am-5pm </w:t>
            </w:r>
            <w:r w:rsidR="000F3530" w:rsidRPr="00A73927">
              <w:rPr>
                <w:sz w:val="24"/>
                <w:szCs w:val="24"/>
              </w:rPr>
              <w:t xml:space="preserve">and </w:t>
            </w:r>
            <w:proofErr w:type="gramStart"/>
            <w:r w:rsidR="000F3530" w:rsidRPr="00A73927">
              <w:rPr>
                <w:sz w:val="24"/>
                <w:szCs w:val="24"/>
              </w:rPr>
              <w:t xml:space="preserve">one </w:t>
            </w:r>
            <w:r w:rsidR="0031604B">
              <w:rPr>
                <w:sz w:val="24"/>
                <w:szCs w:val="24"/>
              </w:rPr>
              <w:t>half</w:t>
            </w:r>
            <w:proofErr w:type="gramEnd"/>
            <w:r w:rsidR="0031604B">
              <w:rPr>
                <w:sz w:val="24"/>
                <w:szCs w:val="24"/>
              </w:rPr>
              <w:t xml:space="preserve"> day</w:t>
            </w:r>
            <w:r w:rsidR="000F3530" w:rsidRPr="00A73927">
              <w:rPr>
                <w:sz w:val="24"/>
                <w:szCs w:val="24"/>
              </w:rPr>
              <w:t xml:space="preserve"> from </w:t>
            </w:r>
            <w:r w:rsidR="0031604B">
              <w:rPr>
                <w:sz w:val="24"/>
                <w:szCs w:val="24"/>
              </w:rPr>
              <w:t xml:space="preserve">8.50am-1pm or </w:t>
            </w:r>
            <w:r w:rsidR="000F3530" w:rsidRPr="00A73927">
              <w:rPr>
                <w:sz w:val="24"/>
                <w:szCs w:val="24"/>
              </w:rPr>
              <w:t>1</w:t>
            </w:r>
            <w:r w:rsidR="00456729">
              <w:rPr>
                <w:sz w:val="24"/>
                <w:szCs w:val="24"/>
              </w:rPr>
              <w:t>2.50</w:t>
            </w:r>
            <w:r w:rsidRPr="00A73927">
              <w:rPr>
                <w:sz w:val="24"/>
                <w:szCs w:val="24"/>
              </w:rPr>
              <w:t>pm-5</w:t>
            </w:r>
            <w:r w:rsidR="00456729">
              <w:rPr>
                <w:sz w:val="24"/>
                <w:szCs w:val="24"/>
              </w:rPr>
              <w:t>.0</w:t>
            </w:r>
            <w:r w:rsidR="000F3530" w:rsidRPr="00A73927">
              <w:rPr>
                <w:sz w:val="24"/>
                <w:szCs w:val="24"/>
              </w:rPr>
              <w:t>0</w:t>
            </w:r>
            <w:r w:rsidRPr="00A73927">
              <w:rPr>
                <w:sz w:val="24"/>
                <w:szCs w:val="24"/>
              </w:rPr>
              <w:t>pm.</w:t>
            </w:r>
          </w:p>
          <w:p w:rsidR="00A73927" w:rsidRDefault="00115F06" w:rsidP="00A73927">
            <w:pPr>
              <w:pStyle w:val="ListParagraph"/>
              <w:numPr>
                <w:ilvl w:val="0"/>
                <w:numId w:val="5"/>
              </w:numPr>
              <w:spacing w:after="0" w:line="240" w:lineRule="auto"/>
              <w:jc w:val="both"/>
              <w:rPr>
                <w:sz w:val="24"/>
                <w:szCs w:val="24"/>
              </w:rPr>
            </w:pPr>
            <w:r w:rsidRPr="00A73927">
              <w:rPr>
                <w:sz w:val="24"/>
                <w:szCs w:val="24"/>
              </w:rPr>
              <w:t xml:space="preserve">You can book any days, dependant on our availability.  </w:t>
            </w:r>
          </w:p>
          <w:p w:rsidR="001443E4" w:rsidRPr="00A73927" w:rsidRDefault="00115F06" w:rsidP="00A73927">
            <w:pPr>
              <w:pStyle w:val="ListParagraph"/>
              <w:numPr>
                <w:ilvl w:val="0"/>
                <w:numId w:val="5"/>
              </w:numPr>
              <w:spacing w:after="0" w:line="240" w:lineRule="auto"/>
              <w:jc w:val="both"/>
              <w:rPr>
                <w:sz w:val="24"/>
                <w:szCs w:val="24"/>
              </w:rPr>
            </w:pPr>
            <w:r w:rsidRPr="00A73927">
              <w:rPr>
                <w:sz w:val="24"/>
                <w:szCs w:val="24"/>
              </w:rPr>
              <w:t>We can also offer wraparound between 8am-9am or 5pm-6pm for £5 per hour if required.</w:t>
            </w:r>
          </w:p>
          <w:p w:rsidR="00A73927" w:rsidRPr="00A73927" w:rsidRDefault="00A73927" w:rsidP="00A73927">
            <w:pPr>
              <w:pStyle w:val="ListParagraph"/>
              <w:numPr>
                <w:ilvl w:val="0"/>
                <w:numId w:val="5"/>
              </w:numPr>
              <w:spacing w:after="0" w:line="240" w:lineRule="auto"/>
              <w:jc w:val="both"/>
              <w:rPr>
                <w:sz w:val="24"/>
                <w:szCs w:val="24"/>
              </w:rPr>
            </w:pPr>
            <w:r w:rsidRPr="00A73927">
              <w:rPr>
                <w:sz w:val="24"/>
                <w:szCs w:val="24"/>
              </w:rPr>
              <w:t>You can top up these sessions by booking additional days or extra sessions at our usual rates.</w:t>
            </w:r>
          </w:p>
        </w:tc>
      </w:tr>
      <w:tr w:rsidR="001443E4" w:rsidTr="001443E4">
        <w:tc>
          <w:tcPr>
            <w:tcW w:w="5240" w:type="dxa"/>
          </w:tcPr>
          <w:p w:rsidR="00115F06" w:rsidRPr="000F3530" w:rsidRDefault="000F3530" w:rsidP="00E5705A">
            <w:pPr>
              <w:jc w:val="both"/>
              <w:rPr>
                <w:b/>
                <w:color w:val="FF0000"/>
                <w:sz w:val="24"/>
                <w:szCs w:val="24"/>
              </w:rPr>
            </w:pPr>
            <w:r w:rsidRPr="000F3530">
              <w:rPr>
                <w:b/>
                <w:color w:val="FF0000"/>
                <w:sz w:val="24"/>
                <w:szCs w:val="24"/>
              </w:rPr>
              <w:t>TERM TIME ONLY 38 weeks</w:t>
            </w:r>
          </w:p>
          <w:p w:rsidR="000F3530" w:rsidRPr="00A73927" w:rsidRDefault="000F3530" w:rsidP="00A73927">
            <w:pPr>
              <w:pStyle w:val="ListParagraph"/>
              <w:numPr>
                <w:ilvl w:val="0"/>
                <w:numId w:val="7"/>
              </w:numPr>
              <w:spacing w:after="0" w:line="240" w:lineRule="auto"/>
              <w:jc w:val="both"/>
              <w:rPr>
                <w:sz w:val="24"/>
                <w:szCs w:val="24"/>
              </w:rPr>
            </w:pPr>
            <w:r w:rsidRPr="00A73927">
              <w:rPr>
                <w:sz w:val="24"/>
                <w:szCs w:val="24"/>
              </w:rPr>
              <w:t>5 days from 9am-3pm</w:t>
            </w:r>
          </w:p>
          <w:p w:rsidR="000F3530" w:rsidRPr="00A73927" w:rsidRDefault="000F3530" w:rsidP="00A73927">
            <w:pPr>
              <w:pStyle w:val="ListParagraph"/>
              <w:numPr>
                <w:ilvl w:val="0"/>
                <w:numId w:val="7"/>
              </w:numPr>
              <w:spacing w:after="0" w:line="240" w:lineRule="auto"/>
              <w:jc w:val="both"/>
              <w:rPr>
                <w:sz w:val="24"/>
                <w:szCs w:val="24"/>
              </w:rPr>
            </w:pPr>
            <w:r w:rsidRPr="00A73927">
              <w:rPr>
                <w:sz w:val="24"/>
                <w:szCs w:val="24"/>
              </w:rPr>
              <w:t>You will be able to book wraparound care between 8-9am or between 3-4pm for £5 per hour if required.</w:t>
            </w:r>
          </w:p>
          <w:p w:rsidR="000F3530" w:rsidRPr="00A73927" w:rsidRDefault="000F3530" w:rsidP="00A73927">
            <w:pPr>
              <w:pStyle w:val="ListParagraph"/>
              <w:numPr>
                <w:ilvl w:val="0"/>
                <w:numId w:val="7"/>
              </w:numPr>
              <w:spacing w:after="0" w:line="240" w:lineRule="auto"/>
              <w:jc w:val="both"/>
              <w:rPr>
                <w:sz w:val="24"/>
                <w:szCs w:val="24"/>
              </w:rPr>
            </w:pPr>
            <w:r w:rsidRPr="00A73927">
              <w:rPr>
                <w:sz w:val="24"/>
                <w:szCs w:val="24"/>
              </w:rPr>
              <w:t>With either term time option you may book additional sessions during school holidays, if you require, at our usual rates, subject to availability.</w:t>
            </w:r>
          </w:p>
        </w:tc>
        <w:tc>
          <w:tcPr>
            <w:tcW w:w="5240" w:type="dxa"/>
          </w:tcPr>
          <w:p w:rsidR="001443E4" w:rsidRDefault="000F3530" w:rsidP="00E5705A">
            <w:pPr>
              <w:jc w:val="both"/>
              <w:rPr>
                <w:b/>
                <w:color w:val="FF0000"/>
                <w:sz w:val="24"/>
                <w:szCs w:val="24"/>
              </w:rPr>
            </w:pPr>
            <w:r w:rsidRPr="000F3530">
              <w:rPr>
                <w:b/>
                <w:color w:val="FF0000"/>
                <w:sz w:val="24"/>
                <w:szCs w:val="24"/>
              </w:rPr>
              <w:t>50 weeks</w:t>
            </w:r>
          </w:p>
          <w:p w:rsidR="000F3530" w:rsidRPr="00A73927" w:rsidRDefault="004C446E" w:rsidP="00A73927">
            <w:pPr>
              <w:pStyle w:val="ListParagraph"/>
              <w:numPr>
                <w:ilvl w:val="0"/>
                <w:numId w:val="8"/>
              </w:numPr>
              <w:spacing w:after="0" w:line="240" w:lineRule="auto"/>
              <w:jc w:val="both"/>
              <w:rPr>
                <w:sz w:val="24"/>
                <w:szCs w:val="24"/>
              </w:rPr>
            </w:pPr>
            <w:r>
              <w:rPr>
                <w:sz w:val="24"/>
                <w:szCs w:val="24"/>
              </w:rPr>
              <w:t>4</w:t>
            </w:r>
            <w:r w:rsidR="000F3530" w:rsidRPr="00A73927">
              <w:rPr>
                <w:sz w:val="24"/>
                <w:szCs w:val="24"/>
              </w:rPr>
              <w:t xml:space="preserve"> days from 9am – 2.45pm</w:t>
            </w:r>
          </w:p>
          <w:p w:rsidR="000F3530" w:rsidRPr="00A73927" w:rsidRDefault="000F3530" w:rsidP="00A73927">
            <w:pPr>
              <w:pStyle w:val="ListParagraph"/>
              <w:numPr>
                <w:ilvl w:val="0"/>
                <w:numId w:val="8"/>
              </w:numPr>
              <w:spacing w:after="0" w:line="240" w:lineRule="auto"/>
              <w:jc w:val="both"/>
              <w:rPr>
                <w:sz w:val="24"/>
                <w:szCs w:val="24"/>
              </w:rPr>
            </w:pPr>
            <w:r w:rsidRPr="00A73927">
              <w:rPr>
                <w:sz w:val="24"/>
                <w:szCs w:val="24"/>
              </w:rPr>
              <w:t>You will be able to book wraparound care between 8-9am for £5 or between 2.45-3pm for £5.50 if required.</w:t>
            </w:r>
          </w:p>
          <w:p w:rsidR="000F3530" w:rsidRPr="00A73927" w:rsidRDefault="000F3530" w:rsidP="00A73927">
            <w:pPr>
              <w:pStyle w:val="ListParagraph"/>
              <w:numPr>
                <w:ilvl w:val="0"/>
                <w:numId w:val="8"/>
              </w:numPr>
              <w:spacing w:after="0" w:line="240" w:lineRule="auto"/>
              <w:jc w:val="both"/>
              <w:rPr>
                <w:sz w:val="24"/>
                <w:szCs w:val="24"/>
              </w:rPr>
            </w:pPr>
            <w:r w:rsidRPr="00A73927">
              <w:rPr>
                <w:sz w:val="24"/>
                <w:szCs w:val="24"/>
              </w:rPr>
              <w:t>If you wish to book any additional hours after 3pm these will be charged at £5 per hour.</w:t>
            </w:r>
          </w:p>
        </w:tc>
      </w:tr>
    </w:tbl>
    <w:p w:rsidR="001443E4" w:rsidRDefault="001443E4" w:rsidP="00E5705A">
      <w:pPr>
        <w:jc w:val="both"/>
        <w:rPr>
          <w:sz w:val="24"/>
          <w:szCs w:val="24"/>
        </w:rPr>
      </w:pPr>
    </w:p>
    <w:p w:rsidR="00A73927" w:rsidRDefault="0031604B" w:rsidP="00067BA7">
      <w:pPr>
        <w:jc w:val="both"/>
        <w:rPr>
          <w:sz w:val="24"/>
          <w:szCs w:val="24"/>
        </w:rPr>
      </w:pPr>
      <w:r>
        <w:rPr>
          <w:sz w:val="24"/>
          <w:szCs w:val="24"/>
        </w:rPr>
        <w:t>We reserve the right to change these booking patterns with a school term’s notice.</w:t>
      </w:r>
    </w:p>
    <w:p w:rsidR="0004348F" w:rsidRDefault="00B339C6" w:rsidP="00067BA7">
      <w:pPr>
        <w:jc w:val="both"/>
        <w:rPr>
          <w:sz w:val="24"/>
          <w:szCs w:val="24"/>
        </w:rPr>
      </w:pPr>
      <w:r>
        <w:rPr>
          <w:sz w:val="24"/>
          <w:szCs w:val="24"/>
        </w:rPr>
        <w:t xml:space="preserve">If you require more than the 30 funded hours, you can still book this as usual.  These are charged at our usual rates and are invoiced monthly as per our terms and conditions.  </w:t>
      </w:r>
      <w:r w:rsidR="00D65F57">
        <w:rPr>
          <w:sz w:val="24"/>
          <w:szCs w:val="24"/>
        </w:rPr>
        <w:t>If you choose the term time option you are welcome to book your child in during holiday periods, if required and dependant on availability.  These can be booked as extra sessions which you will be invoiced for at the time of booking</w:t>
      </w:r>
      <w:r w:rsidR="0004348F">
        <w:rPr>
          <w:sz w:val="24"/>
          <w:szCs w:val="24"/>
        </w:rPr>
        <w:t>.</w:t>
      </w:r>
    </w:p>
    <w:p w:rsidR="0031604B" w:rsidRDefault="0031604B" w:rsidP="00067BA7">
      <w:pPr>
        <w:jc w:val="both"/>
        <w:rPr>
          <w:sz w:val="24"/>
          <w:szCs w:val="24"/>
        </w:rPr>
      </w:pPr>
      <w:r>
        <w:rPr>
          <w:sz w:val="24"/>
          <w:szCs w:val="24"/>
        </w:rPr>
        <w:t>We are happy to offer blended placements with childminders and local authority nurseries, however please be aware that both providers must be offering 1140 hours.</w:t>
      </w:r>
    </w:p>
    <w:p w:rsidR="0031604B" w:rsidRDefault="0031604B" w:rsidP="00067BA7">
      <w:pPr>
        <w:jc w:val="both"/>
        <w:rPr>
          <w:sz w:val="24"/>
          <w:szCs w:val="24"/>
        </w:rPr>
      </w:pPr>
      <w:r>
        <w:rPr>
          <w:sz w:val="24"/>
          <w:szCs w:val="24"/>
        </w:rPr>
        <w:t>If you take up a funded hours place with us, we will require a term’s notice if you are planning to leave the nursery or there will be an administration fee of £100 to pay.  This is due to the time involved in working out and refunding monies to the council.</w:t>
      </w:r>
    </w:p>
    <w:p w:rsidR="00B339C6" w:rsidRDefault="00B339C6" w:rsidP="00067BA7">
      <w:pPr>
        <w:rPr>
          <w:sz w:val="24"/>
          <w:szCs w:val="24"/>
        </w:rPr>
      </w:pPr>
    </w:p>
    <w:p w:rsidR="0004348F" w:rsidRDefault="0004348F" w:rsidP="00067BA7">
      <w:pPr>
        <w:rPr>
          <w:sz w:val="24"/>
          <w:szCs w:val="24"/>
        </w:rPr>
      </w:pPr>
      <w:bookmarkStart w:id="0" w:name="_GoBack"/>
      <w:bookmarkEnd w:id="0"/>
    </w:p>
    <w:sectPr w:rsidR="0004348F" w:rsidSect="00F0063D">
      <w:pgSz w:w="11906" w:h="16838"/>
      <w:pgMar w:top="568"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13536"/>
    <w:multiLevelType w:val="hybridMultilevel"/>
    <w:tmpl w:val="3C063998"/>
    <w:lvl w:ilvl="0" w:tplc="0809000F">
      <w:start w:val="1"/>
      <w:numFmt w:val="decimal"/>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1" w15:restartNumberingAfterBreak="0">
    <w:nsid w:val="20A80935"/>
    <w:multiLevelType w:val="hybridMultilevel"/>
    <w:tmpl w:val="E34A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D555CE"/>
    <w:multiLevelType w:val="hybridMultilevel"/>
    <w:tmpl w:val="16BEE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E4614"/>
    <w:multiLevelType w:val="hybridMultilevel"/>
    <w:tmpl w:val="3F80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A831EE"/>
    <w:multiLevelType w:val="hybridMultilevel"/>
    <w:tmpl w:val="83F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B74F4D"/>
    <w:multiLevelType w:val="hybridMultilevel"/>
    <w:tmpl w:val="6E40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895F99"/>
    <w:multiLevelType w:val="hybridMultilevel"/>
    <w:tmpl w:val="96908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095E19"/>
    <w:multiLevelType w:val="hybridMultilevel"/>
    <w:tmpl w:val="4186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4"/>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331"/>
    <w:rsid w:val="00035331"/>
    <w:rsid w:val="0004348F"/>
    <w:rsid w:val="00067BA7"/>
    <w:rsid w:val="000F3530"/>
    <w:rsid w:val="00115F06"/>
    <w:rsid w:val="001443E4"/>
    <w:rsid w:val="001B2F72"/>
    <w:rsid w:val="00225D08"/>
    <w:rsid w:val="002A060A"/>
    <w:rsid w:val="0031604B"/>
    <w:rsid w:val="00360A72"/>
    <w:rsid w:val="00415710"/>
    <w:rsid w:val="004542F9"/>
    <w:rsid w:val="00456729"/>
    <w:rsid w:val="004C446E"/>
    <w:rsid w:val="00564A51"/>
    <w:rsid w:val="00584518"/>
    <w:rsid w:val="005D0F4D"/>
    <w:rsid w:val="00647F9D"/>
    <w:rsid w:val="0069676F"/>
    <w:rsid w:val="0070272B"/>
    <w:rsid w:val="00780281"/>
    <w:rsid w:val="00787DF3"/>
    <w:rsid w:val="009A401D"/>
    <w:rsid w:val="009A4906"/>
    <w:rsid w:val="009A4C03"/>
    <w:rsid w:val="00A73927"/>
    <w:rsid w:val="00AA0F10"/>
    <w:rsid w:val="00AC2E91"/>
    <w:rsid w:val="00B06633"/>
    <w:rsid w:val="00B06D3F"/>
    <w:rsid w:val="00B267AD"/>
    <w:rsid w:val="00B339C6"/>
    <w:rsid w:val="00B41BF0"/>
    <w:rsid w:val="00BA6AF4"/>
    <w:rsid w:val="00BF2505"/>
    <w:rsid w:val="00BF4F9D"/>
    <w:rsid w:val="00C011C0"/>
    <w:rsid w:val="00C01C1B"/>
    <w:rsid w:val="00CA4D37"/>
    <w:rsid w:val="00CF4BFC"/>
    <w:rsid w:val="00D00E3F"/>
    <w:rsid w:val="00D57C5F"/>
    <w:rsid w:val="00D65F57"/>
    <w:rsid w:val="00D93FD0"/>
    <w:rsid w:val="00DC6F86"/>
    <w:rsid w:val="00E5705A"/>
    <w:rsid w:val="00ED47FA"/>
    <w:rsid w:val="00F0063D"/>
    <w:rsid w:val="00F26CD4"/>
    <w:rsid w:val="00FB7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43C35"/>
  <w15:docId w15:val="{8CB29D96-2520-4011-AEF0-F67C0F2B2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3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331"/>
    <w:rPr>
      <w:color w:val="0000FF"/>
      <w:u w:val="single"/>
    </w:rPr>
  </w:style>
  <w:style w:type="table" w:styleId="TableGrid">
    <w:name w:val="Table Grid"/>
    <w:basedOn w:val="TableNormal"/>
    <w:uiPriority w:val="59"/>
    <w:rsid w:val="0058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505"/>
    <w:rPr>
      <w:rFonts w:ascii="Tahoma" w:hAnsi="Tahoma" w:cs="Tahoma"/>
      <w:sz w:val="16"/>
      <w:szCs w:val="16"/>
    </w:rPr>
  </w:style>
  <w:style w:type="paragraph" w:styleId="ListParagraph">
    <w:name w:val="List Paragraph"/>
    <w:basedOn w:val="Normal"/>
    <w:uiPriority w:val="34"/>
    <w:qFormat/>
    <w:rsid w:val="00CA4D3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Murray</dc:creator>
  <cp:lastModifiedBy>Vicki Shiels</cp:lastModifiedBy>
  <cp:revision>6</cp:revision>
  <cp:lastPrinted>2019-05-14T17:53:00Z</cp:lastPrinted>
  <dcterms:created xsi:type="dcterms:W3CDTF">2019-10-01T11:12:00Z</dcterms:created>
  <dcterms:modified xsi:type="dcterms:W3CDTF">2020-09-10T14:18:00Z</dcterms:modified>
</cp:coreProperties>
</file>